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A5" w:rsidRDefault="007137A5" w:rsidP="00DE62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29E" w:rsidRPr="007137A5" w:rsidRDefault="007137A5" w:rsidP="00DE62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7A5">
        <w:rPr>
          <w:rFonts w:ascii="Times New Roman" w:hAnsi="Times New Roman" w:cs="Times New Roman"/>
          <w:b/>
          <w:sz w:val="36"/>
          <w:szCs w:val="36"/>
          <w:u w:val="single"/>
        </w:rPr>
        <w:t>Грипп и простуду</w:t>
      </w:r>
      <w:r w:rsidR="00DE629E" w:rsidRPr="007137A5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легче предупредить, чем лечить</w:t>
      </w:r>
      <w:r w:rsidR="00DE629E" w:rsidRPr="007137A5">
        <w:rPr>
          <w:rFonts w:ascii="Times New Roman" w:hAnsi="Times New Roman" w:cs="Times New Roman"/>
          <w:b/>
          <w:sz w:val="36"/>
          <w:szCs w:val="36"/>
        </w:rPr>
        <w:t>.</w:t>
      </w:r>
    </w:p>
    <w:p w:rsidR="00DE629E" w:rsidRPr="007137A5" w:rsidRDefault="005E4558" w:rsidP="00D85D4D">
      <w:pPr>
        <w:rPr>
          <w:rFonts w:ascii="Times New Roman" w:hAnsi="Times New Roman" w:cs="Times New Roman"/>
          <w:b/>
          <w:sz w:val="28"/>
          <w:szCs w:val="28"/>
        </w:rPr>
      </w:pPr>
      <w:r w:rsidRPr="007137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629E" w:rsidRPr="007137A5">
        <w:rPr>
          <w:rFonts w:ascii="Times New Roman" w:hAnsi="Times New Roman" w:cs="Times New Roman"/>
          <w:b/>
          <w:sz w:val="28"/>
          <w:szCs w:val="28"/>
        </w:rPr>
        <w:t>осень приходится пик ОРВИ И, ОРЗ</w:t>
      </w:r>
      <w:r w:rsidRPr="007137A5">
        <w:rPr>
          <w:rFonts w:ascii="Times New Roman" w:hAnsi="Times New Roman" w:cs="Times New Roman"/>
          <w:b/>
          <w:sz w:val="28"/>
          <w:szCs w:val="28"/>
        </w:rPr>
        <w:t>, гриппа и ангины. Можно ли уберечь себя от нападения вирусов в это время года? О</w:t>
      </w:r>
      <w:r w:rsidR="00DE629E" w:rsidRPr="007137A5">
        <w:rPr>
          <w:rFonts w:ascii="Times New Roman" w:hAnsi="Times New Roman" w:cs="Times New Roman"/>
          <w:b/>
          <w:sz w:val="28"/>
          <w:szCs w:val="28"/>
        </w:rPr>
        <w:t xml:space="preserve">казывается, да. Надо лишь </w:t>
      </w:r>
      <w:r w:rsidRPr="007137A5">
        <w:rPr>
          <w:rFonts w:ascii="Times New Roman" w:hAnsi="Times New Roman" w:cs="Times New Roman"/>
          <w:b/>
          <w:sz w:val="28"/>
          <w:szCs w:val="28"/>
        </w:rPr>
        <w:t xml:space="preserve"> создать условия, неблагоприятные для вирусов и полезные для иммунитета.</w:t>
      </w:r>
    </w:p>
    <w:p w:rsidR="00ED381A" w:rsidRPr="007137A5" w:rsidRDefault="00DE629E" w:rsidP="00D85D4D">
      <w:pPr>
        <w:rPr>
          <w:rFonts w:ascii="Times New Roman" w:hAnsi="Times New Roman" w:cs="Times New Roman"/>
          <w:sz w:val="32"/>
          <w:szCs w:val="32"/>
        </w:rPr>
      </w:pPr>
      <w:r w:rsidRPr="007137A5">
        <w:rPr>
          <w:rFonts w:ascii="Times New Roman" w:hAnsi="Times New Roman" w:cs="Times New Roman"/>
          <w:sz w:val="32"/>
          <w:szCs w:val="32"/>
          <w:u w:val="single"/>
        </w:rPr>
        <w:t xml:space="preserve"> Для этого необходимо выполнять несколько несложных пра</w:t>
      </w:r>
      <w:r w:rsidRPr="007137A5">
        <w:rPr>
          <w:rFonts w:ascii="Times New Roman" w:hAnsi="Times New Roman" w:cs="Times New Roman"/>
          <w:sz w:val="32"/>
          <w:szCs w:val="32"/>
        </w:rPr>
        <w:t>вил</w:t>
      </w:r>
    </w:p>
    <w:p w:rsidR="005E4558" w:rsidRPr="007137A5" w:rsidRDefault="0004634D" w:rsidP="00D85D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>Правило №1.</w:t>
      </w:r>
      <w:r w:rsidR="00DE629E"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Питаться</w:t>
      </w:r>
      <w:r w:rsidR="005E4558"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правильно</w:t>
      </w:r>
      <w:r w:rsidR="00C24DA3" w:rsidRPr="007137A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137A5" w:rsidRDefault="0004634D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 xml:space="preserve">   </w:t>
      </w:r>
      <w:r w:rsidR="00DE629E" w:rsidRPr="007137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DE629E" w:rsidRPr="007137A5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="00DE629E" w:rsidRPr="007137A5">
        <w:rPr>
          <w:rFonts w:ascii="Times New Roman" w:hAnsi="Times New Roman" w:cs="Times New Roman"/>
          <w:sz w:val="28"/>
          <w:szCs w:val="28"/>
        </w:rPr>
        <w:t xml:space="preserve"> период следует отдать предпочтение пище, содержащей</w:t>
      </w:r>
      <w:r w:rsidR="00C24DA3" w:rsidRPr="007137A5">
        <w:rPr>
          <w:rFonts w:ascii="Times New Roman" w:hAnsi="Times New Roman" w:cs="Times New Roman"/>
          <w:sz w:val="28"/>
          <w:szCs w:val="28"/>
        </w:rPr>
        <w:t xml:space="preserve"> белки</w:t>
      </w:r>
      <w:r w:rsidR="00093FE0" w:rsidRPr="007137A5">
        <w:rPr>
          <w:rFonts w:ascii="Times New Roman" w:hAnsi="Times New Roman" w:cs="Times New Roman"/>
          <w:sz w:val="28"/>
          <w:szCs w:val="28"/>
        </w:rPr>
        <w:t xml:space="preserve"> </w:t>
      </w:r>
      <w:r w:rsidRPr="007137A5">
        <w:rPr>
          <w:rFonts w:ascii="Times New Roman" w:hAnsi="Times New Roman" w:cs="Times New Roman"/>
          <w:sz w:val="28"/>
          <w:szCs w:val="28"/>
        </w:rPr>
        <w:t>(мясо,</w:t>
      </w:r>
      <w:r w:rsidR="00EE0C3B" w:rsidRPr="007137A5">
        <w:rPr>
          <w:rFonts w:ascii="Times New Roman" w:hAnsi="Times New Roman" w:cs="Times New Roman"/>
          <w:sz w:val="28"/>
          <w:szCs w:val="28"/>
        </w:rPr>
        <w:t xml:space="preserve"> </w:t>
      </w:r>
      <w:r w:rsidRPr="007137A5">
        <w:rPr>
          <w:rFonts w:ascii="Times New Roman" w:hAnsi="Times New Roman" w:cs="Times New Roman"/>
          <w:sz w:val="28"/>
          <w:szCs w:val="28"/>
        </w:rPr>
        <w:t>курицу, рыбу, фасоль, горох)</w:t>
      </w:r>
      <w:r w:rsidR="00C24DA3" w:rsidRPr="007137A5">
        <w:rPr>
          <w:rFonts w:ascii="Times New Roman" w:hAnsi="Times New Roman" w:cs="Times New Roman"/>
          <w:sz w:val="28"/>
          <w:szCs w:val="28"/>
        </w:rPr>
        <w:t xml:space="preserve"> вирусы не любят. </w:t>
      </w:r>
      <w:r w:rsidRPr="007137A5">
        <w:rPr>
          <w:rFonts w:ascii="Times New Roman" w:hAnsi="Times New Roman" w:cs="Times New Roman"/>
          <w:sz w:val="28"/>
          <w:szCs w:val="28"/>
        </w:rPr>
        <w:t>Вирусы также не переносят железосодержащую пищу</w:t>
      </w:r>
      <w:r w:rsidR="00093FE0" w:rsidRPr="007137A5">
        <w:rPr>
          <w:rFonts w:ascii="Times New Roman" w:hAnsi="Times New Roman" w:cs="Times New Roman"/>
          <w:sz w:val="28"/>
          <w:szCs w:val="28"/>
        </w:rPr>
        <w:t xml:space="preserve"> </w:t>
      </w:r>
      <w:r w:rsidRPr="007137A5">
        <w:rPr>
          <w:rFonts w:ascii="Times New Roman" w:hAnsi="Times New Roman" w:cs="Times New Roman"/>
          <w:sz w:val="28"/>
          <w:szCs w:val="28"/>
        </w:rPr>
        <w:t>(мясо, гречку, гранаты)</w:t>
      </w:r>
      <w:r w:rsidR="00EE0C3B" w:rsidRPr="007137A5">
        <w:rPr>
          <w:rFonts w:ascii="Times New Roman" w:hAnsi="Times New Roman" w:cs="Times New Roman"/>
          <w:sz w:val="28"/>
          <w:szCs w:val="28"/>
        </w:rPr>
        <w:t>.</w:t>
      </w:r>
      <w:r w:rsidR="00837194" w:rsidRPr="007137A5">
        <w:rPr>
          <w:rFonts w:ascii="Times New Roman" w:hAnsi="Times New Roman" w:cs="Times New Roman"/>
          <w:sz w:val="28"/>
          <w:szCs w:val="28"/>
        </w:rPr>
        <w:t xml:space="preserve"> Нужно пить больше жидкости. Особенно полезны клюквенный морс, имбирный чай с медом, настой шиповника и другие полезные природные напитки</w:t>
      </w:r>
      <w:r w:rsidR="007137A5">
        <w:rPr>
          <w:rFonts w:ascii="Times New Roman" w:hAnsi="Times New Roman" w:cs="Times New Roman"/>
          <w:sz w:val="28"/>
          <w:szCs w:val="28"/>
        </w:rPr>
        <w:t>.</w:t>
      </w:r>
    </w:p>
    <w:p w:rsidR="00837194" w:rsidRPr="007137A5" w:rsidRDefault="007137A5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194" w:rsidRPr="007137A5">
        <w:rPr>
          <w:rFonts w:ascii="Times New Roman" w:hAnsi="Times New Roman" w:cs="Times New Roman"/>
          <w:sz w:val="28"/>
          <w:szCs w:val="28"/>
        </w:rPr>
        <w:t xml:space="preserve">Следует кушать богатые клетчаткой продукты: каши, фрукты. Они очистят кишечник  и обогатят организм  витаминами и минералами. </w:t>
      </w:r>
    </w:p>
    <w:p w:rsidR="00DE629E" w:rsidRPr="007137A5" w:rsidRDefault="00837194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 xml:space="preserve">В сезон простуд употребляйте лук и чеснок. Эти богатые фитонцидами природные средства являются мощными антибиотиками. </w:t>
      </w:r>
      <w:r w:rsidR="00093FE0" w:rsidRPr="007137A5">
        <w:rPr>
          <w:rFonts w:ascii="Times New Roman" w:hAnsi="Times New Roman" w:cs="Times New Roman"/>
          <w:sz w:val="28"/>
          <w:szCs w:val="28"/>
        </w:rPr>
        <w:t>Каждый день в период эпидемий  рекомендуется съедать 1 зубчик чеснока.</w:t>
      </w:r>
    </w:p>
    <w:p w:rsidR="00483B4C" w:rsidRPr="007137A5" w:rsidRDefault="00DE629E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>Следует ограничить употребление продуктов с большим содержанием сахара. Сахароза является питательными веществами для многих микроорганизмов</w:t>
      </w:r>
    </w:p>
    <w:p w:rsidR="00837194" w:rsidRPr="007137A5" w:rsidRDefault="00093FE0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 xml:space="preserve">  Н</w:t>
      </w:r>
      <w:r w:rsidR="00837194" w:rsidRPr="007137A5">
        <w:rPr>
          <w:rFonts w:ascii="Times New Roman" w:hAnsi="Times New Roman" w:cs="Times New Roman"/>
          <w:sz w:val="28"/>
          <w:szCs w:val="28"/>
        </w:rPr>
        <w:t>е</w:t>
      </w:r>
      <w:r w:rsidRPr="007137A5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837194" w:rsidRPr="007137A5">
        <w:rPr>
          <w:rFonts w:ascii="Times New Roman" w:hAnsi="Times New Roman" w:cs="Times New Roman"/>
          <w:sz w:val="28"/>
          <w:szCs w:val="28"/>
        </w:rPr>
        <w:t xml:space="preserve"> употреблять продукты, содержащие красители, консерванты, усилители вкуса, </w:t>
      </w:r>
      <w:proofErr w:type="spellStart"/>
      <w:r w:rsidR="002B1C8F" w:rsidRPr="007137A5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2B1C8F" w:rsidRPr="007137A5">
        <w:rPr>
          <w:rFonts w:ascii="Times New Roman" w:hAnsi="Times New Roman" w:cs="Times New Roman"/>
          <w:sz w:val="28"/>
          <w:szCs w:val="28"/>
        </w:rPr>
        <w:t>.</w:t>
      </w:r>
    </w:p>
    <w:p w:rsidR="0004634D" w:rsidRPr="007137A5" w:rsidRDefault="0004634D" w:rsidP="007137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Правило №2.</w:t>
      </w:r>
      <w:r w:rsidR="008722D2"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Держать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тело в тепле</w:t>
      </w:r>
      <w:r w:rsidR="008722D2" w:rsidRPr="007137A5">
        <w:rPr>
          <w:rFonts w:ascii="Times New Roman" w:hAnsi="Times New Roman" w:cs="Times New Roman"/>
          <w:b/>
          <w:sz w:val="32"/>
          <w:szCs w:val="32"/>
          <w:u w:val="single"/>
        </w:rPr>
        <w:t>, особенно ноги.</w:t>
      </w:r>
    </w:p>
    <w:p w:rsidR="00EE0C3B" w:rsidRPr="007137A5" w:rsidRDefault="008722D2" w:rsidP="007137A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37A5">
        <w:rPr>
          <w:rFonts w:ascii="Times New Roman" w:hAnsi="Times New Roman" w:cs="Times New Roman"/>
          <w:sz w:val="28"/>
          <w:szCs w:val="28"/>
        </w:rPr>
        <w:t>Вирусы любят, когда мы переохлаждаемся, это создает отличные условия для их развития</w:t>
      </w:r>
      <w:r w:rsidR="00EE0C3B" w:rsidRPr="007137A5">
        <w:rPr>
          <w:rFonts w:ascii="Times New Roman" w:hAnsi="Times New Roman" w:cs="Times New Roman"/>
          <w:sz w:val="28"/>
          <w:szCs w:val="28"/>
        </w:rPr>
        <w:t>. Поэтому, выходя на улицу, следите за тем, чтобы одежда соответствовала погоде. Уделите особое внимание рукам, ногам, голове и пояснице. Опасно носить короткие куртки, не закрывающие поясницу.</w:t>
      </w:r>
      <w:r w:rsidR="00EE0C3B" w:rsidRPr="00713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22D2" w:rsidRPr="007137A5" w:rsidRDefault="00EE0C3B" w:rsidP="007137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>Правило №3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>.  Мыть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руки. </w:t>
      </w:r>
    </w:p>
    <w:p w:rsidR="000C5504" w:rsidRPr="007137A5" w:rsidRDefault="00EE0C3B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>На руках мы переносим несчетное количество микроо</w:t>
      </w:r>
      <w:r w:rsidR="007D1D90" w:rsidRPr="007137A5">
        <w:rPr>
          <w:rFonts w:ascii="Times New Roman" w:hAnsi="Times New Roman" w:cs="Times New Roman"/>
          <w:sz w:val="28"/>
          <w:szCs w:val="28"/>
        </w:rPr>
        <w:t xml:space="preserve">рганизмов, в том числе и болезнетворных. В период  эпидемий крайне важно часто мыть руки, особенно перед приемом пищи, после посещения </w:t>
      </w:r>
      <w:r w:rsidR="000C5504" w:rsidRPr="007137A5">
        <w:rPr>
          <w:rFonts w:ascii="Times New Roman" w:hAnsi="Times New Roman" w:cs="Times New Roman"/>
          <w:sz w:val="28"/>
          <w:szCs w:val="28"/>
        </w:rPr>
        <w:t>общественных мест.</w:t>
      </w:r>
    </w:p>
    <w:p w:rsidR="00EE0C3B" w:rsidRPr="007137A5" w:rsidRDefault="007D1D90" w:rsidP="007137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C5504" w:rsidRPr="007137A5">
        <w:rPr>
          <w:rFonts w:ascii="Times New Roman" w:hAnsi="Times New Roman" w:cs="Times New Roman"/>
          <w:b/>
          <w:sz w:val="32"/>
          <w:szCs w:val="32"/>
          <w:u w:val="single"/>
        </w:rPr>
        <w:t>Прави</w:t>
      </w:r>
      <w:r w:rsidR="00890F11" w:rsidRPr="007137A5">
        <w:rPr>
          <w:rFonts w:ascii="Times New Roman" w:hAnsi="Times New Roman" w:cs="Times New Roman"/>
          <w:b/>
          <w:sz w:val="32"/>
          <w:szCs w:val="32"/>
          <w:u w:val="single"/>
        </w:rPr>
        <w:t>ло №4</w:t>
      </w:r>
      <w:r w:rsidR="000C5504"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Промывать</w:t>
      </w:r>
      <w:r w:rsidR="000C5504"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нос и глаза.</w:t>
      </w:r>
    </w:p>
    <w:p w:rsidR="000C5504" w:rsidRPr="007137A5" w:rsidRDefault="000C5504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 xml:space="preserve">Входными воротами для вирусов в основном являются слизистые носа и глаз. Доказано, что частое промывание носа и глаз морской водой или изотоническим раствором соли способно защитить организм от </w:t>
      </w:r>
      <w:proofErr w:type="gramStart"/>
      <w:r w:rsidRPr="007137A5">
        <w:rPr>
          <w:rFonts w:ascii="Times New Roman" w:hAnsi="Times New Roman" w:cs="Times New Roman"/>
          <w:sz w:val="28"/>
          <w:szCs w:val="28"/>
        </w:rPr>
        <w:t>инфекций</w:t>
      </w:r>
      <w:proofErr w:type="gramEnd"/>
      <w:r w:rsidRPr="007137A5">
        <w:rPr>
          <w:rFonts w:ascii="Times New Roman" w:hAnsi="Times New Roman" w:cs="Times New Roman"/>
          <w:sz w:val="28"/>
          <w:szCs w:val="28"/>
        </w:rPr>
        <w:t xml:space="preserve"> и помогает не заболеть в период эпидемий гриппа. Промывание слизистых эффективно проводить от 2</w:t>
      </w:r>
      <w:r w:rsidR="003B6687" w:rsidRPr="007137A5">
        <w:rPr>
          <w:rFonts w:ascii="Times New Roman" w:hAnsi="Times New Roman" w:cs="Times New Roman"/>
          <w:sz w:val="28"/>
          <w:szCs w:val="28"/>
        </w:rPr>
        <w:t xml:space="preserve"> </w:t>
      </w:r>
      <w:r w:rsidRPr="007137A5">
        <w:rPr>
          <w:rFonts w:ascii="Times New Roman" w:hAnsi="Times New Roman" w:cs="Times New Roman"/>
          <w:sz w:val="28"/>
          <w:szCs w:val="28"/>
        </w:rPr>
        <w:t>до 6 раз в день, особенно после посещения общественных мест.</w:t>
      </w:r>
    </w:p>
    <w:p w:rsidR="007137A5" w:rsidRDefault="007137A5" w:rsidP="007137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7A5" w:rsidRDefault="007137A5" w:rsidP="007137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504" w:rsidRPr="007137A5" w:rsidRDefault="00890F11" w:rsidP="007137A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>Правило №</w:t>
      </w:r>
      <w:r w:rsidR="00093FE0" w:rsidRPr="007137A5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>Больше быть на свежем воздухе</w:t>
      </w:r>
      <w:r w:rsidRPr="007137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0F11" w:rsidRPr="007137A5" w:rsidRDefault="00890F11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 xml:space="preserve">Свежий воздух прекрасно закаляет наш организм, важно только соответствующе одеваться: не переохлаждаться и не перегреваться. Полезны проветривания жилых  помещений, особенно перед сном. </w:t>
      </w:r>
    </w:p>
    <w:p w:rsidR="00890F11" w:rsidRPr="007137A5" w:rsidRDefault="00890F11" w:rsidP="007137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Правило №</w:t>
      </w:r>
      <w:r w:rsidR="00093FE0" w:rsidRPr="007137A5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>Принимать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контрастный душ.</w:t>
      </w:r>
    </w:p>
    <w:p w:rsidR="00890F11" w:rsidRPr="007137A5" w:rsidRDefault="00890F11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>Контрастный душ тренирует и укрепляет наши сосуды, делают их стойкими к воздействию вирусов.</w:t>
      </w:r>
    </w:p>
    <w:p w:rsidR="00890F11" w:rsidRPr="007137A5" w:rsidRDefault="00890F11" w:rsidP="007137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Правило №</w:t>
      </w:r>
      <w:r w:rsidR="00093FE0" w:rsidRPr="007137A5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>Делать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зарядку.</w:t>
      </w:r>
    </w:p>
    <w:p w:rsidR="004445B8" w:rsidRPr="007137A5" w:rsidRDefault="004445B8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 xml:space="preserve">Зарядка укрепляет мышцы, улучшает кровообращение, избавляет от застойных явлений. </w:t>
      </w:r>
      <w:r w:rsidR="00890F11" w:rsidRPr="007137A5">
        <w:rPr>
          <w:rFonts w:ascii="Times New Roman" w:hAnsi="Times New Roman" w:cs="Times New Roman"/>
          <w:sz w:val="28"/>
          <w:szCs w:val="28"/>
        </w:rPr>
        <w:t>Замечено, что люди, занимающиеся спортом, болеют реже</w:t>
      </w:r>
      <w:r w:rsidRPr="007137A5">
        <w:rPr>
          <w:rFonts w:ascii="Times New Roman" w:hAnsi="Times New Roman" w:cs="Times New Roman"/>
          <w:sz w:val="28"/>
          <w:szCs w:val="28"/>
        </w:rPr>
        <w:t>.</w:t>
      </w:r>
    </w:p>
    <w:p w:rsidR="00890F11" w:rsidRPr="007137A5" w:rsidRDefault="004445B8" w:rsidP="007137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Правило №</w:t>
      </w:r>
      <w:r w:rsidR="00093FE0" w:rsidRPr="007137A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>Принимать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витамины.</w:t>
      </w:r>
    </w:p>
    <w:p w:rsidR="00093FE0" w:rsidRPr="007137A5" w:rsidRDefault="004445B8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>Многие витамины являются антиоксидантами, а та</w:t>
      </w:r>
      <w:r w:rsidR="00D85D4D" w:rsidRPr="007137A5">
        <w:rPr>
          <w:rFonts w:ascii="Times New Roman" w:hAnsi="Times New Roman" w:cs="Times New Roman"/>
          <w:sz w:val="28"/>
          <w:szCs w:val="28"/>
        </w:rPr>
        <w:t xml:space="preserve">кже укрепляют сосудистые стенки. </w:t>
      </w:r>
      <w:r w:rsidRPr="007137A5">
        <w:rPr>
          <w:rFonts w:ascii="Times New Roman" w:hAnsi="Times New Roman" w:cs="Times New Roman"/>
          <w:sz w:val="28"/>
          <w:szCs w:val="28"/>
        </w:rPr>
        <w:t xml:space="preserve"> Это чрезвычайно полезные свойства для противостояния вирусам.</w:t>
      </w:r>
    </w:p>
    <w:p w:rsidR="004445B8" w:rsidRPr="007137A5" w:rsidRDefault="00093FE0" w:rsidP="007137A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Правило №9.  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>Поддерживать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иммунитет</w:t>
      </w:r>
      <w:r w:rsidRPr="007137A5">
        <w:rPr>
          <w:rFonts w:ascii="Times New Roman" w:hAnsi="Times New Roman" w:cs="Times New Roman"/>
          <w:sz w:val="32"/>
          <w:szCs w:val="32"/>
        </w:rPr>
        <w:t>.</w:t>
      </w:r>
    </w:p>
    <w:p w:rsidR="00A44862" w:rsidRPr="007137A5" w:rsidRDefault="00093FE0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 xml:space="preserve">По рекомендации врача можно дополнительно принимать растительные </w:t>
      </w:r>
      <w:proofErr w:type="spellStart"/>
      <w:r w:rsidRPr="007137A5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7137A5">
        <w:rPr>
          <w:rFonts w:ascii="Times New Roman" w:hAnsi="Times New Roman" w:cs="Times New Roman"/>
          <w:sz w:val="28"/>
          <w:szCs w:val="28"/>
        </w:rPr>
        <w:t xml:space="preserve"> – настойку </w:t>
      </w:r>
      <w:proofErr w:type="spellStart"/>
      <w:r w:rsidRPr="007137A5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Pr="007137A5">
        <w:rPr>
          <w:rFonts w:ascii="Times New Roman" w:hAnsi="Times New Roman" w:cs="Times New Roman"/>
          <w:sz w:val="28"/>
          <w:szCs w:val="28"/>
        </w:rPr>
        <w:t xml:space="preserve">, лимонника, элеутерококка, </w:t>
      </w:r>
      <w:proofErr w:type="spellStart"/>
      <w:r w:rsidRPr="007137A5">
        <w:rPr>
          <w:rFonts w:ascii="Times New Roman" w:hAnsi="Times New Roman" w:cs="Times New Roman"/>
          <w:sz w:val="28"/>
          <w:szCs w:val="28"/>
        </w:rPr>
        <w:t>эхинацеи</w:t>
      </w:r>
      <w:proofErr w:type="spellEnd"/>
      <w:r w:rsidRPr="007137A5">
        <w:rPr>
          <w:rFonts w:ascii="Times New Roman" w:hAnsi="Times New Roman" w:cs="Times New Roman"/>
          <w:sz w:val="28"/>
          <w:szCs w:val="28"/>
        </w:rPr>
        <w:t>.</w:t>
      </w:r>
      <w:r w:rsidR="00562351" w:rsidRPr="007137A5">
        <w:rPr>
          <w:rFonts w:ascii="Times New Roman" w:hAnsi="Times New Roman" w:cs="Times New Roman"/>
          <w:sz w:val="28"/>
          <w:szCs w:val="28"/>
        </w:rPr>
        <w:t xml:space="preserve"> </w:t>
      </w:r>
      <w:r w:rsidR="007137A5">
        <w:rPr>
          <w:rFonts w:ascii="Times New Roman" w:hAnsi="Times New Roman" w:cs="Times New Roman"/>
          <w:sz w:val="28"/>
          <w:szCs w:val="28"/>
        </w:rPr>
        <w:t xml:space="preserve"> </w:t>
      </w:r>
      <w:r w:rsidR="00D85D4D" w:rsidRPr="007137A5">
        <w:rPr>
          <w:rFonts w:ascii="Times New Roman" w:hAnsi="Times New Roman" w:cs="Times New Roman"/>
          <w:sz w:val="28"/>
          <w:szCs w:val="28"/>
        </w:rPr>
        <w:t>Для укрепления иммунитета и борьбы с простудными заболеваниями организму нужен полноценный отдых. Следует делать перерывы в работе</w:t>
      </w:r>
      <w:r w:rsidR="007137A5">
        <w:rPr>
          <w:rFonts w:ascii="Times New Roman" w:hAnsi="Times New Roman" w:cs="Times New Roman"/>
          <w:sz w:val="28"/>
          <w:szCs w:val="28"/>
        </w:rPr>
        <w:t>,</w:t>
      </w:r>
      <w:r w:rsidR="00D85D4D" w:rsidRPr="007137A5">
        <w:rPr>
          <w:rFonts w:ascii="Times New Roman" w:hAnsi="Times New Roman" w:cs="Times New Roman"/>
          <w:sz w:val="28"/>
          <w:szCs w:val="28"/>
        </w:rPr>
        <w:t xml:space="preserve"> не дожидаясь усталости, чередовать различные виды деятельности</w:t>
      </w:r>
      <w:r w:rsidR="00A44862" w:rsidRPr="007137A5">
        <w:rPr>
          <w:rFonts w:ascii="Times New Roman" w:hAnsi="Times New Roman" w:cs="Times New Roman"/>
          <w:sz w:val="28"/>
          <w:szCs w:val="28"/>
        </w:rPr>
        <w:t xml:space="preserve"> для меньшей утомляемости.  Н</w:t>
      </w:r>
      <w:r w:rsidR="00D85D4D" w:rsidRPr="007137A5">
        <w:rPr>
          <w:rFonts w:ascii="Times New Roman" w:hAnsi="Times New Roman" w:cs="Times New Roman"/>
          <w:sz w:val="28"/>
          <w:szCs w:val="28"/>
        </w:rPr>
        <w:t>а сон нужно выделить не менее 8-9 часов в сутки.</w:t>
      </w:r>
      <w:r w:rsidR="00483B4C" w:rsidRPr="007137A5">
        <w:rPr>
          <w:rFonts w:ascii="Times New Roman" w:hAnsi="Times New Roman" w:cs="Times New Roman"/>
          <w:sz w:val="28"/>
          <w:szCs w:val="28"/>
        </w:rPr>
        <w:t xml:space="preserve"> </w:t>
      </w:r>
      <w:r w:rsidR="00A44862" w:rsidRPr="007137A5">
        <w:rPr>
          <w:rFonts w:ascii="Times New Roman" w:hAnsi="Times New Roman" w:cs="Times New Roman"/>
          <w:sz w:val="28"/>
          <w:szCs w:val="28"/>
        </w:rPr>
        <w:t>Улыбка, доброжелательность и позитивное отношение ко всему, что окружает и случается, укрепляют нашу защиту. Приучайте себя больше улыбаться и радоваться даже мелочам.</w:t>
      </w:r>
    </w:p>
    <w:p w:rsidR="00D85D4D" w:rsidRPr="007137A5" w:rsidRDefault="00A44862" w:rsidP="007137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137A5">
        <w:rPr>
          <w:rFonts w:ascii="Times New Roman" w:hAnsi="Times New Roman" w:cs="Times New Roman"/>
          <w:b/>
          <w:sz w:val="32"/>
          <w:szCs w:val="32"/>
        </w:rPr>
        <w:t xml:space="preserve"> Правило №11</w:t>
      </w:r>
      <w:proofErr w:type="gramStart"/>
      <w:r w:rsidRPr="007137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B4C" w:rsidRPr="007137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1C8F" w:rsidRPr="007137A5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2B1C8F" w:rsidRPr="007137A5">
        <w:rPr>
          <w:rFonts w:ascii="Times New Roman" w:hAnsi="Times New Roman" w:cs="Times New Roman"/>
          <w:b/>
          <w:sz w:val="32"/>
          <w:szCs w:val="32"/>
        </w:rPr>
        <w:t>граничить контакт с больными.</w:t>
      </w:r>
    </w:p>
    <w:p w:rsidR="00AA1D95" w:rsidRPr="007137A5" w:rsidRDefault="00483B4C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>Следует исключить или свести к минимуму общение с заболевшим</w:t>
      </w:r>
      <w:r w:rsidR="002B1C8F" w:rsidRPr="007137A5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Pr="007137A5">
        <w:rPr>
          <w:rFonts w:ascii="Times New Roman" w:hAnsi="Times New Roman" w:cs="Times New Roman"/>
          <w:sz w:val="28"/>
          <w:szCs w:val="28"/>
        </w:rPr>
        <w:t>, не пользоваться общими с ним предметами.</w:t>
      </w:r>
      <w:r w:rsidR="007137A5">
        <w:rPr>
          <w:rFonts w:ascii="Times New Roman" w:hAnsi="Times New Roman" w:cs="Times New Roman"/>
          <w:sz w:val="28"/>
          <w:szCs w:val="28"/>
        </w:rPr>
        <w:t xml:space="preserve"> </w:t>
      </w:r>
      <w:r w:rsidRPr="007137A5">
        <w:rPr>
          <w:rFonts w:ascii="Times New Roman" w:hAnsi="Times New Roman" w:cs="Times New Roman"/>
          <w:sz w:val="28"/>
          <w:szCs w:val="28"/>
        </w:rPr>
        <w:t xml:space="preserve"> Не посещайте во врем</w:t>
      </w:r>
      <w:r w:rsidR="00AA1D95" w:rsidRPr="007137A5">
        <w:rPr>
          <w:rFonts w:ascii="Times New Roman" w:hAnsi="Times New Roman" w:cs="Times New Roman"/>
          <w:sz w:val="28"/>
          <w:szCs w:val="28"/>
        </w:rPr>
        <w:t xml:space="preserve">я эпидемии общественные места, если выйти необходимо, наденьте маску, которую надо менять каждые 2 часа. Смазывайте слизистую носа </w:t>
      </w:r>
      <w:proofErr w:type="spellStart"/>
      <w:r w:rsidR="00AA1D95" w:rsidRPr="007137A5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="00AA1D95" w:rsidRPr="007137A5">
        <w:rPr>
          <w:rFonts w:ascii="Times New Roman" w:hAnsi="Times New Roman" w:cs="Times New Roman"/>
          <w:sz w:val="28"/>
          <w:szCs w:val="28"/>
        </w:rPr>
        <w:t xml:space="preserve"> мазью.</w:t>
      </w:r>
    </w:p>
    <w:p w:rsidR="00AA1D95" w:rsidRPr="007137A5" w:rsidRDefault="00AA1D95" w:rsidP="007137A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Правило №12</w:t>
      </w:r>
      <w:proofErr w:type="gramStart"/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proofErr w:type="gramEnd"/>
      <w:r w:rsidR="002B1C8F" w:rsidRPr="007137A5">
        <w:rPr>
          <w:rFonts w:ascii="Times New Roman" w:hAnsi="Times New Roman" w:cs="Times New Roman"/>
          <w:b/>
          <w:sz w:val="32"/>
          <w:szCs w:val="32"/>
          <w:u w:val="single"/>
        </w:rPr>
        <w:t>е заниматься</w:t>
      </w: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самолечением.</w:t>
      </w:r>
    </w:p>
    <w:p w:rsidR="00483B4C" w:rsidRPr="007137A5" w:rsidRDefault="00AA1D95" w:rsidP="00713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7A5">
        <w:rPr>
          <w:rFonts w:ascii="Times New Roman" w:hAnsi="Times New Roman" w:cs="Times New Roman"/>
          <w:sz w:val="28"/>
          <w:szCs w:val="28"/>
        </w:rPr>
        <w:t>Если избежать заболевания не удалось</w:t>
      </w:r>
      <w:r w:rsidR="00C82B21" w:rsidRPr="007137A5">
        <w:rPr>
          <w:rFonts w:ascii="Times New Roman" w:hAnsi="Times New Roman" w:cs="Times New Roman"/>
          <w:sz w:val="28"/>
          <w:szCs w:val="28"/>
        </w:rPr>
        <w:t xml:space="preserve">, начинать лечение  следует при первых же признаках. </w:t>
      </w:r>
      <w:r w:rsidRPr="007137A5">
        <w:rPr>
          <w:rFonts w:ascii="Times New Roman" w:hAnsi="Times New Roman" w:cs="Times New Roman"/>
          <w:sz w:val="28"/>
          <w:szCs w:val="28"/>
        </w:rPr>
        <w:t>Грипп в отличие от простуды ни в коем случае нельзя лечить самостоятельно. Необходимо срочно обратиться к врачу! Только врач может грамотно оценить тяжесть заболевания, правильно выбрать тактику лечения, вовремя заметить осложнения.</w:t>
      </w:r>
      <w:r w:rsidR="00C82B21" w:rsidRPr="007137A5">
        <w:rPr>
          <w:rFonts w:ascii="Times New Roman" w:hAnsi="Times New Roman" w:cs="Times New Roman"/>
          <w:sz w:val="28"/>
          <w:szCs w:val="28"/>
        </w:rPr>
        <w:t xml:space="preserve"> </w:t>
      </w:r>
      <w:r w:rsidRPr="007137A5">
        <w:rPr>
          <w:rFonts w:ascii="Times New Roman" w:hAnsi="Times New Roman" w:cs="Times New Roman"/>
          <w:sz w:val="28"/>
          <w:szCs w:val="28"/>
        </w:rPr>
        <w:t xml:space="preserve"> </w:t>
      </w:r>
      <w:r w:rsidR="00C82B21" w:rsidRPr="007137A5">
        <w:rPr>
          <w:rFonts w:ascii="Times New Roman" w:hAnsi="Times New Roman" w:cs="Times New Roman"/>
          <w:sz w:val="28"/>
          <w:szCs w:val="28"/>
        </w:rPr>
        <w:t xml:space="preserve">Наиболее эффективной мерой профилактики гриппа является прививка в </w:t>
      </w:r>
      <w:proofErr w:type="spellStart"/>
      <w:r w:rsidR="00C82B21" w:rsidRPr="007137A5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="00C82B21" w:rsidRPr="007137A5">
        <w:rPr>
          <w:rFonts w:ascii="Times New Roman" w:hAnsi="Times New Roman" w:cs="Times New Roman"/>
          <w:sz w:val="28"/>
          <w:szCs w:val="28"/>
        </w:rPr>
        <w:t xml:space="preserve"> период. Делается прививка 1 раз в год.</w:t>
      </w:r>
    </w:p>
    <w:p w:rsidR="00DE629E" w:rsidRPr="007137A5" w:rsidRDefault="00C82B21" w:rsidP="007137A5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>Сочетая все выше перечисленное, вы можете снизить риск заражения</w:t>
      </w:r>
      <w:r w:rsidR="00DE629E" w:rsidRPr="00713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гриппом и ОРВИ до минимума или вообще избежать заболевания</w:t>
      </w:r>
      <w:r w:rsidR="00DE629E" w:rsidRPr="007137A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A33BB" w:rsidRPr="007137A5" w:rsidRDefault="00DE629E" w:rsidP="007137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7A5">
        <w:rPr>
          <w:rFonts w:ascii="Times New Roman" w:hAnsi="Times New Roman" w:cs="Times New Roman"/>
          <w:b/>
          <w:sz w:val="32"/>
          <w:szCs w:val="32"/>
          <w:u w:val="single"/>
        </w:rPr>
        <w:t>Будьте здоровы</w:t>
      </w:r>
      <w:r w:rsidR="007137A5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7137A5" w:rsidRPr="007137A5" w:rsidRDefault="007137A5" w:rsidP="00807D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835"/>
        <w:gridCol w:w="3544"/>
        <w:gridCol w:w="3969"/>
      </w:tblGrid>
      <w:tr w:rsidR="00562351" w:rsidRPr="00807D85" w:rsidTr="00807D85">
        <w:tc>
          <w:tcPr>
            <w:tcW w:w="10348" w:type="dxa"/>
            <w:gridSpan w:val="3"/>
          </w:tcPr>
          <w:p w:rsidR="00562351" w:rsidRDefault="00562351" w:rsidP="0056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D85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Грипп или простуда?</w:t>
            </w:r>
          </w:p>
          <w:p w:rsidR="00807D85" w:rsidRPr="00807D85" w:rsidRDefault="00807D85" w:rsidP="00807D8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62351" w:rsidRPr="00807D85" w:rsidTr="00807D85">
        <w:tc>
          <w:tcPr>
            <w:tcW w:w="2835" w:type="dxa"/>
          </w:tcPr>
          <w:p w:rsidR="00807D85" w:rsidRDefault="00807D85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351" w:rsidRPr="00807D85" w:rsidRDefault="00562351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Симптомы</w:t>
            </w:r>
          </w:p>
        </w:tc>
        <w:tc>
          <w:tcPr>
            <w:tcW w:w="3544" w:type="dxa"/>
          </w:tcPr>
          <w:p w:rsidR="00807D85" w:rsidRDefault="00807D85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351" w:rsidRDefault="00562351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ОРВИ</w:t>
            </w:r>
          </w:p>
          <w:p w:rsidR="00807D85" w:rsidRPr="00807D85" w:rsidRDefault="00807D85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07D85" w:rsidRDefault="00807D85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351" w:rsidRPr="00807D85" w:rsidRDefault="00562351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Грипп</w:t>
            </w:r>
          </w:p>
        </w:tc>
      </w:tr>
      <w:tr w:rsidR="00562351" w:rsidRPr="00807D85" w:rsidTr="00807D85">
        <w:tc>
          <w:tcPr>
            <w:tcW w:w="2835" w:type="dxa"/>
          </w:tcPr>
          <w:p w:rsidR="00562351" w:rsidRPr="00807D85" w:rsidRDefault="00562351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3544" w:type="dxa"/>
          </w:tcPr>
          <w:p w:rsidR="00562351" w:rsidRPr="00807D85" w:rsidRDefault="00562351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Постепенное</w:t>
            </w:r>
          </w:p>
        </w:tc>
        <w:tc>
          <w:tcPr>
            <w:tcW w:w="3969" w:type="dxa"/>
          </w:tcPr>
          <w:p w:rsidR="00562351" w:rsidRDefault="00562351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Всегда острое, больные, как правило, могут назвать час, когда почувствовали, что больны</w:t>
            </w:r>
            <w:proofErr w:type="gramEnd"/>
          </w:p>
          <w:p w:rsidR="00807D85" w:rsidRPr="00807D85" w:rsidRDefault="00807D85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1" w:rsidRPr="00807D85" w:rsidTr="00807D85">
        <w:tc>
          <w:tcPr>
            <w:tcW w:w="2835" w:type="dxa"/>
          </w:tcPr>
          <w:p w:rsidR="00562351" w:rsidRPr="00807D85" w:rsidRDefault="00562351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Лихорадка</w:t>
            </w:r>
          </w:p>
        </w:tc>
        <w:tc>
          <w:tcPr>
            <w:tcW w:w="3544" w:type="dxa"/>
          </w:tcPr>
          <w:p w:rsidR="00562351" w:rsidRPr="00807D85" w:rsidRDefault="00562351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Температура повышается незначительно, редко выше 38,5оС</w:t>
            </w:r>
          </w:p>
        </w:tc>
        <w:tc>
          <w:tcPr>
            <w:tcW w:w="3969" w:type="dxa"/>
          </w:tcPr>
          <w:p w:rsidR="00562351" w:rsidRDefault="00562351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Температура в течени</w:t>
            </w:r>
            <w:proofErr w:type="gramStart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часов достигает максимальных значений (</w:t>
            </w:r>
            <w:r w:rsidR="00874CD7" w:rsidRPr="00807D85">
              <w:rPr>
                <w:rFonts w:ascii="Times New Roman" w:hAnsi="Times New Roman" w:cs="Times New Roman"/>
                <w:sz w:val="28"/>
                <w:szCs w:val="28"/>
              </w:rPr>
              <w:t>39.0-40.0Ос и даже выше</w:t>
            </w: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4CD7" w:rsidRPr="00807D85">
              <w:rPr>
                <w:rFonts w:ascii="Times New Roman" w:hAnsi="Times New Roman" w:cs="Times New Roman"/>
                <w:sz w:val="28"/>
                <w:szCs w:val="28"/>
              </w:rPr>
              <w:t>.Высокая температура держится 3-4 дня</w:t>
            </w:r>
          </w:p>
          <w:p w:rsidR="00807D85" w:rsidRPr="00807D85" w:rsidRDefault="00807D85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1" w:rsidRPr="00807D85" w:rsidTr="00807D85">
        <w:tc>
          <w:tcPr>
            <w:tcW w:w="2835" w:type="dxa"/>
          </w:tcPr>
          <w:p w:rsidR="00562351" w:rsidRPr="00807D85" w:rsidRDefault="00874CD7" w:rsidP="0087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Симптомы интоксикации</w:t>
            </w:r>
          </w:p>
        </w:tc>
        <w:tc>
          <w:tcPr>
            <w:tcW w:w="3544" w:type="dxa"/>
          </w:tcPr>
          <w:p w:rsidR="00562351" w:rsidRPr="00807D85" w:rsidRDefault="00874CD7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Интоксикация выражена слабо, общее состояние обычно не страдает</w:t>
            </w:r>
          </w:p>
        </w:tc>
        <w:tc>
          <w:tcPr>
            <w:tcW w:w="3969" w:type="dxa"/>
          </w:tcPr>
          <w:p w:rsidR="00562351" w:rsidRDefault="00874CD7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Быстро нарастают симптомы интоксикации: озноб, обильное потоотделение, сильная головная боль в лобно-височной области, боль при движении глазных яблок, светобоязнь, головокружение, ломота в мышцах и суставах</w:t>
            </w:r>
          </w:p>
          <w:p w:rsidR="00807D85" w:rsidRPr="00807D85" w:rsidRDefault="00807D85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1" w:rsidRPr="00807D85" w:rsidTr="00807D85">
        <w:tc>
          <w:tcPr>
            <w:tcW w:w="2835" w:type="dxa"/>
          </w:tcPr>
          <w:p w:rsidR="00562351" w:rsidRPr="00807D85" w:rsidRDefault="00874CD7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Насморк и заложенность носа</w:t>
            </w:r>
          </w:p>
        </w:tc>
        <w:tc>
          <w:tcPr>
            <w:tcW w:w="3544" w:type="dxa"/>
          </w:tcPr>
          <w:p w:rsidR="00562351" w:rsidRPr="00807D85" w:rsidRDefault="00874CD7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Частый симптом, иногда преобладающий</w:t>
            </w:r>
          </w:p>
        </w:tc>
        <w:tc>
          <w:tcPr>
            <w:tcW w:w="3969" w:type="dxa"/>
          </w:tcPr>
          <w:p w:rsidR="00562351" w:rsidRPr="00807D85" w:rsidRDefault="00874CD7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Обычно не бывает сильного насморка, часто присутствует небольшая заложенность носа, которая появляется ко 2 дню болезни</w:t>
            </w:r>
          </w:p>
        </w:tc>
      </w:tr>
      <w:tr w:rsidR="00AB7F11" w:rsidRPr="00807D85" w:rsidTr="00807D85">
        <w:tc>
          <w:tcPr>
            <w:tcW w:w="2835" w:type="dxa"/>
          </w:tcPr>
          <w:p w:rsidR="00AB7F11" w:rsidRPr="00807D85" w:rsidRDefault="00AB7F11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Катаральные явления (боль в горле, покраснение)</w:t>
            </w:r>
          </w:p>
        </w:tc>
        <w:tc>
          <w:tcPr>
            <w:tcW w:w="3544" w:type="dxa"/>
          </w:tcPr>
          <w:p w:rsidR="00AB7F11" w:rsidRPr="00807D85" w:rsidRDefault="00AB7F11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Обычный симптом, почти всегда сопровождает простуду</w:t>
            </w:r>
          </w:p>
        </w:tc>
        <w:tc>
          <w:tcPr>
            <w:tcW w:w="3969" w:type="dxa"/>
          </w:tcPr>
          <w:p w:rsidR="00AB7F11" w:rsidRDefault="00AB7F11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 xml:space="preserve">В первые дни болезни выявляются не всегда, обычно </w:t>
            </w:r>
            <w:proofErr w:type="spellStart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гиперемированы</w:t>
            </w:r>
            <w:proofErr w:type="spellEnd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задняя</w:t>
            </w:r>
            <w:proofErr w:type="gramEnd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стенкаглотки</w:t>
            </w:r>
            <w:proofErr w:type="spellEnd"/>
            <w:r w:rsidRPr="00807D85">
              <w:rPr>
                <w:rFonts w:ascii="Times New Roman" w:hAnsi="Times New Roman" w:cs="Times New Roman"/>
                <w:sz w:val="28"/>
                <w:szCs w:val="28"/>
              </w:rPr>
              <w:t xml:space="preserve"> и мягкое небо</w:t>
            </w:r>
          </w:p>
          <w:p w:rsidR="00807D85" w:rsidRPr="00807D85" w:rsidRDefault="00807D85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11" w:rsidRPr="00807D85" w:rsidTr="00807D85">
        <w:tc>
          <w:tcPr>
            <w:tcW w:w="2835" w:type="dxa"/>
          </w:tcPr>
          <w:p w:rsidR="00AB7F11" w:rsidRPr="00807D85" w:rsidRDefault="00AB7F11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Кашель, ощущение дискомфорта в груди</w:t>
            </w:r>
          </w:p>
        </w:tc>
        <w:tc>
          <w:tcPr>
            <w:tcW w:w="3544" w:type="dxa"/>
          </w:tcPr>
          <w:p w:rsidR="00AB7F11" w:rsidRPr="00807D85" w:rsidRDefault="00AB7F11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Слабо или умеренно выражены, часто отрывистый</w:t>
            </w:r>
            <w:r w:rsidR="000A33BB" w:rsidRPr="00807D85">
              <w:rPr>
                <w:rFonts w:ascii="Times New Roman" w:hAnsi="Times New Roman" w:cs="Times New Roman"/>
                <w:sz w:val="28"/>
                <w:szCs w:val="28"/>
              </w:rPr>
              <w:t xml:space="preserve"> сухой кашель, симптомы проявляются с самого начала заболевания</w:t>
            </w:r>
          </w:p>
        </w:tc>
        <w:tc>
          <w:tcPr>
            <w:tcW w:w="3969" w:type="dxa"/>
          </w:tcPr>
          <w:p w:rsidR="00807D85" w:rsidRPr="00807D85" w:rsidRDefault="000A33BB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На 2-е сутки болезни часто возникают мучительный кашель, боль за грудиной по ходу трахеи, появляющиеся в результате поражения слизистой оболочки трахеи</w:t>
            </w:r>
          </w:p>
        </w:tc>
      </w:tr>
      <w:tr w:rsidR="00AB7F11" w:rsidRPr="00807D85" w:rsidTr="00807D85">
        <w:tc>
          <w:tcPr>
            <w:tcW w:w="2835" w:type="dxa"/>
          </w:tcPr>
          <w:p w:rsidR="00AB7F11" w:rsidRPr="00807D85" w:rsidRDefault="000A33BB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Чихание</w:t>
            </w:r>
          </w:p>
        </w:tc>
        <w:tc>
          <w:tcPr>
            <w:tcW w:w="3544" w:type="dxa"/>
          </w:tcPr>
          <w:p w:rsidR="00AB7F11" w:rsidRDefault="000A33BB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Частый симптом</w:t>
            </w:r>
          </w:p>
          <w:p w:rsidR="00807D85" w:rsidRPr="00807D85" w:rsidRDefault="00807D85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7F11" w:rsidRPr="00807D85" w:rsidRDefault="000A33BB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Бывает редко</w:t>
            </w:r>
          </w:p>
        </w:tc>
      </w:tr>
      <w:tr w:rsidR="00AB7F11" w:rsidRPr="00807D85" w:rsidTr="00807D85">
        <w:tc>
          <w:tcPr>
            <w:tcW w:w="2835" w:type="dxa"/>
          </w:tcPr>
          <w:p w:rsidR="00AB7F11" w:rsidRPr="00807D85" w:rsidRDefault="000A33BB" w:rsidP="00562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b/>
                <w:sz w:val="28"/>
                <w:szCs w:val="28"/>
              </w:rPr>
              <w:t>Гиперемия конъюнктивы (покраснение слизистой оболочки глаз)</w:t>
            </w:r>
          </w:p>
        </w:tc>
        <w:tc>
          <w:tcPr>
            <w:tcW w:w="3544" w:type="dxa"/>
          </w:tcPr>
          <w:p w:rsidR="00AB7F11" w:rsidRPr="00807D85" w:rsidRDefault="000A33BB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Бывает редко, чаще при наслоении бактериальной инфекции</w:t>
            </w:r>
          </w:p>
        </w:tc>
        <w:tc>
          <w:tcPr>
            <w:tcW w:w="3969" w:type="dxa"/>
          </w:tcPr>
          <w:p w:rsidR="00AB7F11" w:rsidRPr="00807D85" w:rsidRDefault="000A33BB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85">
              <w:rPr>
                <w:rFonts w:ascii="Times New Roman" w:hAnsi="Times New Roman" w:cs="Times New Roman"/>
                <w:sz w:val="28"/>
                <w:szCs w:val="28"/>
              </w:rPr>
              <w:t>Довольно частый симптом</w:t>
            </w:r>
          </w:p>
        </w:tc>
      </w:tr>
    </w:tbl>
    <w:p w:rsidR="000C5504" w:rsidRPr="00807D85" w:rsidRDefault="000C5504" w:rsidP="00046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5504" w:rsidRPr="00807D85" w:rsidSect="007137A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553"/>
    <w:multiLevelType w:val="hybridMultilevel"/>
    <w:tmpl w:val="0300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558"/>
    <w:rsid w:val="0004634D"/>
    <w:rsid w:val="00093FE0"/>
    <w:rsid w:val="000A33BB"/>
    <w:rsid w:val="000C5504"/>
    <w:rsid w:val="002B1C8F"/>
    <w:rsid w:val="003B6687"/>
    <w:rsid w:val="004445B8"/>
    <w:rsid w:val="00483B4C"/>
    <w:rsid w:val="00562351"/>
    <w:rsid w:val="005E4558"/>
    <w:rsid w:val="007137A5"/>
    <w:rsid w:val="007D1D90"/>
    <w:rsid w:val="00807D85"/>
    <w:rsid w:val="00820EA9"/>
    <w:rsid w:val="00837194"/>
    <w:rsid w:val="008722D2"/>
    <w:rsid w:val="00874CD7"/>
    <w:rsid w:val="00890F11"/>
    <w:rsid w:val="00A44862"/>
    <w:rsid w:val="00AA1D95"/>
    <w:rsid w:val="00AB7F11"/>
    <w:rsid w:val="00C24DA3"/>
    <w:rsid w:val="00C80161"/>
    <w:rsid w:val="00C82B21"/>
    <w:rsid w:val="00D85D4D"/>
    <w:rsid w:val="00DE629E"/>
    <w:rsid w:val="00ED381A"/>
    <w:rsid w:val="00EE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58"/>
    <w:pPr>
      <w:ind w:left="720"/>
      <w:contextualSpacing/>
    </w:pPr>
  </w:style>
  <w:style w:type="table" w:styleId="a4">
    <w:name w:val="Table Grid"/>
    <w:basedOn w:val="a1"/>
    <w:uiPriority w:val="59"/>
    <w:rsid w:val="00562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891D-7690-4D30-9CBF-F6536F9E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2017-01-12T12:02:00Z</cp:lastPrinted>
  <dcterms:created xsi:type="dcterms:W3CDTF">2017-01-12T06:41:00Z</dcterms:created>
  <dcterms:modified xsi:type="dcterms:W3CDTF">2017-01-12T12:03:00Z</dcterms:modified>
</cp:coreProperties>
</file>